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01297">
      <w:pPr>
        <w:spacing w:line="380" w:lineRule="exact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</w:rPr>
        <w:t>附件三</w:t>
      </w:r>
    </w:p>
    <w:p w14:paraId="2AF09429">
      <w:pPr>
        <w:spacing w:line="380" w:lineRule="exact"/>
        <w:ind w:firstLine="57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挂牌交易承诺书</w:t>
      </w:r>
    </w:p>
    <w:p w14:paraId="361B589F">
      <w:pPr>
        <w:spacing w:line="600" w:lineRule="exact"/>
        <w:ind w:firstLine="570"/>
        <w:jc w:val="center"/>
        <w:rPr>
          <w:rFonts w:ascii="宋体" w:hAnsi="宋体"/>
          <w:b/>
          <w:bCs/>
          <w:sz w:val="36"/>
          <w:szCs w:val="36"/>
        </w:rPr>
      </w:pPr>
    </w:p>
    <w:p w14:paraId="09E9722A">
      <w:pPr>
        <w:adjustRightInd w:val="0"/>
        <w:snapToGrid w:val="0"/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杭州文化产权交易所有限公司：</w:t>
      </w:r>
    </w:p>
    <w:p w14:paraId="101F2234">
      <w:pPr>
        <w:spacing w:line="6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自愿参加由贵公司主持</w:t>
      </w:r>
      <w:r>
        <w:rPr>
          <w:rFonts w:hint="eastAsia" w:ascii="宋体" w:hAnsi="宋体" w:eastAsia="宋体" w:cs="Times New Roman"/>
          <w:sz w:val="24"/>
        </w:rPr>
        <w:t>的</w:t>
      </w:r>
      <w:r>
        <w:rPr>
          <w:rFonts w:hint="eastAsia" w:ascii="宋体" w:hAnsi="宋体" w:eastAsia="宋体" w:cs="Times New Roman"/>
          <w:sz w:val="24"/>
          <w:lang w:val="en-US" w:eastAsia="zh-CN"/>
        </w:rPr>
        <w:t>杭州中国动漫博物馆文创开发综合项目</w:t>
      </w:r>
      <w:r>
        <w:rPr>
          <w:rFonts w:hint="eastAsia" w:ascii="宋体" w:hAnsi="宋体" w:eastAsia="宋体" w:cs="Times New Roman"/>
          <w:sz w:val="24"/>
        </w:rPr>
        <w:t>运营合作招商</w:t>
      </w:r>
      <w:r>
        <w:rPr>
          <w:rFonts w:hint="eastAsia" w:ascii="宋体" w:hAnsi="宋体"/>
          <w:sz w:val="24"/>
        </w:rPr>
        <w:t>项目的挂牌交易活动，并自愿承诺如下：</w:t>
      </w:r>
    </w:p>
    <w:p w14:paraId="477E9754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1、我方申请本项目招商合作，接受本项目公开信息发布所载的全部招商合作要求，并保证遵守法律法规规定和你所的相关规则，按照有关要求履行我方义务。</w:t>
      </w:r>
    </w:p>
    <w:p w14:paraId="0FE01B36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2、本次交易是我方真实意愿表示，所提交材料及受让申请的有关内容不存在虚假记载、误导性陈述或重大遗漏，我方对材料的真实性、完整性、有效性、合法性承担相应的法律责任。</w:t>
      </w:r>
    </w:p>
    <w:p w14:paraId="0BCF6B60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3、我方具有完全民事行为能力，并具备良好的社会信誉和支付能力，且资金来源合法，符合有关法律法规及本项目对投资方应当具备条件的规定。</w:t>
      </w:r>
    </w:p>
    <w:p w14:paraId="7A8EFBF6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4、我方已充分了解并接受信息发布的全部内容和要求，已认真考虑了招商标的经营、行业、市场、政策以及其他不可预计的各项风险因素，愿意承担可能存在的一切交易风险。</w:t>
      </w:r>
    </w:p>
    <w:p w14:paraId="7DD0C21E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我方承诺并保证：在签署本承诺书起至本次报名截止时间内，足额交纳本次项目的交易保证金人民币壹万元整（¥10,000.00）至文交所指定监管账户（开户名称：杭州文化产权交易所有限公司；账号：699388680；开户行：民生银行杭州分行营业部）。</w:t>
      </w:r>
    </w:p>
    <w:p w14:paraId="7C597F89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、委托方和我方对挂牌标的后续招商合作产生异议的，由双方协商解决，杭州文交所不承担责任。</w:t>
      </w:r>
    </w:p>
    <w:p w14:paraId="5A490293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、我方承诺并保证：我方成交后</w:t>
      </w:r>
      <w:r>
        <w:rPr>
          <w:rFonts w:hint="eastAsia" w:ascii="宋体" w:hAnsi="宋体"/>
          <w:sz w:val="24"/>
          <w:lang w:val="en-US" w:eastAsia="zh-CN"/>
        </w:rPr>
        <w:t>将与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委托方商议并签署</w:t>
      </w:r>
      <w:r>
        <w:rPr>
          <w:rFonts w:hint="eastAsia" w:ascii="宋体" w:hAnsi="宋体"/>
          <w:sz w:val="24"/>
        </w:rPr>
        <w:t>《合作协议》等确认成交的文件。后续如逾期支付交易服务费的，我方每天支付按逾期额万分之五计算的滞纳金，逾期付款超过20个工作日的，视我方根本违约，我方已付的交易服务费和交易保证金不予返还，委托方有权追究我方违约责任。</w:t>
      </w:r>
    </w:p>
    <w:p w14:paraId="33865E5B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、我方已充分了解本招商项目挂牌公告、杭州文化产权交易所交易规则等本次挂牌交易文件的全部内容，并愿意受其约束。</w:t>
      </w:r>
    </w:p>
    <w:p w14:paraId="1058FE3C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我方保证遵守以上承诺，若违反上述承诺或有违规行为，给交易相关方造成损失的，我方愿意承担法律责任及相应的经济赔偿责任。</w:t>
      </w:r>
    </w:p>
    <w:p w14:paraId="1CD4CA62">
      <w:pPr>
        <w:spacing w:line="600" w:lineRule="exact"/>
        <w:ind w:firstLine="480" w:firstLineChars="200"/>
        <w:rPr>
          <w:rFonts w:ascii="宋体" w:hAnsi="宋体"/>
          <w:sz w:val="24"/>
        </w:rPr>
      </w:pPr>
    </w:p>
    <w:p w14:paraId="467FE98F">
      <w:pPr>
        <w:spacing w:line="600" w:lineRule="exact"/>
        <w:ind w:firstLine="480" w:firstLineChars="200"/>
        <w:rPr>
          <w:rFonts w:ascii="宋体" w:hAnsi="宋体"/>
          <w:sz w:val="24"/>
        </w:rPr>
      </w:pPr>
    </w:p>
    <w:p w14:paraId="42765E1A">
      <w:pPr>
        <w:spacing w:line="600" w:lineRule="exact"/>
        <w:ind w:right="16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承诺人（签字）：                     </w:t>
      </w:r>
    </w:p>
    <w:p w14:paraId="44F2F80D">
      <w:pPr>
        <w:spacing w:line="600" w:lineRule="exact"/>
        <w:ind w:right="16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法定代表人或授权代表：                     </w:t>
      </w:r>
    </w:p>
    <w:p w14:paraId="24886375">
      <w:pPr>
        <w:spacing w:line="600" w:lineRule="exact"/>
        <w:ind w:right="480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</w:t>
      </w:r>
    </w:p>
    <w:p w14:paraId="5A5797EC">
      <w:pPr>
        <w:spacing w:line="600" w:lineRule="exact"/>
        <w:ind w:right="480" w:firstLine="5280" w:firstLineChars="2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 w14:paraId="501B724B">
      <w:pPr>
        <w:spacing w:line="600" w:lineRule="exact"/>
        <w:ind w:right="480" w:firstLine="5280" w:firstLineChars="2200"/>
        <w:jc w:val="left"/>
        <w:rPr>
          <w:rFonts w:hint="eastAsia"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53"/>
    <w:rsid w:val="000606AD"/>
    <w:rsid w:val="00097E23"/>
    <w:rsid w:val="000A7991"/>
    <w:rsid w:val="000B6ABA"/>
    <w:rsid w:val="000E158D"/>
    <w:rsid w:val="00134466"/>
    <w:rsid w:val="001F4906"/>
    <w:rsid w:val="0021530B"/>
    <w:rsid w:val="0023081F"/>
    <w:rsid w:val="002A32B7"/>
    <w:rsid w:val="002F7FC8"/>
    <w:rsid w:val="003A062E"/>
    <w:rsid w:val="003C3646"/>
    <w:rsid w:val="003E5A08"/>
    <w:rsid w:val="00440BA7"/>
    <w:rsid w:val="00465B35"/>
    <w:rsid w:val="00506769"/>
    <w:rsid w:val="006479F9"/>
    <w:rsid w:val="006A244B"/>
    <w:rsid w:val="006A4892"/>
    <w:rsid w:val="006D38B1"/>
    <w:rsid w:val="006F6609"/>
    <w:rsid w:val="00727D0D"/>
    <w:rsid w:val="00735742"/>
    <w:rsid w:val="00737F1D"/>
    <w:rsid w:val="00743B81"/>
    <w:rsid w:val="00801AFD"/>
    <w:rsid w:val="008A04CB"/>
    <w:rsid w:val="009350DA"/>
    <w:rsid w:val="00946AC4"/>
    <w:rsid w:val="009C5394"/>
    <w:rsid w:val="009E1D25"/>
    <w:rsid w:val="009F5089"/>
    <w:rsid w:val="00A36053"/>
    <w:rsid w:val="00A53765"/>
    <w:rsid w:val="00B76D66"/>
    <w:rsid w:val="00B936E8"/>
    <w:rsid w:val="00BC552B"/>
    <w:rsid w:val="00C163A4"/>
    <w:rsid w:val="00C16E17"/>
    <w:rsid w:val="00C24C4A"/>
    <w:rsid w:val="00CA7542"/>
    <w:rsid w:val="00CC78AB"/>
    <w:rsid w:val="00D05A8B"/>
    <w:rsid w:val="00D25E8F"/>
    <w:rsid w:val="00D94338"/>
    <w:rsid w:val="00DF5977"/>
    <w:rsid w:val="00E30C89"/>
    <w:rsid w:val="00F00A60"/>
    <w:rsid w:val="00F0513F"/>
    <w:rsid w:val="00F64BC2"/>
    <w:rsid w:val="00FB5FB3"/>
    <w:rsid w:val="039D47E4"/>
    <w:rsid w:val="0BB921CA"/>
    <w:rsid w:val="0C514A35"/>
    <w:rsid w:val="114E4666"/>
    <w:rsid w:val="165322D8"/>
    <w:rsid w:val="253A68D8"/>
    <w:rsid w:val="327B39A9"/>
    <w:rsid w:val="40F55BB6"/>
    <w:rsid w:val="460C19D8"/>
    <w:rsid w:val="4E4A7541"/>
    <w:rsid w:val="52D65847"/>
    <w:rsid w:val="57F23F1A"/>
    <w:rsid w:val="5A1243DA"/>
    <w:rsid w:val="6AB40E09"/>
    <w:rsid w:val="6BE84550"/>
    <w:rsid w:val="6F616B4F"/>
    <w:rsid w:val="70812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文交所</Company>
  <Pages>2</Pages>
  <Words>804</Words>
  <Characters>825</Characters>
  <Lines>7</Lines>
  <Paragraphs>2</Paragraphs>
  <TotalTime>1</TotalTime>
  <ScaleCrop>false</ScaleCrop>
  <LinksUpToDate>false</LinksUpToDate>
  <CharactersWithSpaces>924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2016-10-31T08:00:00Z</dcterms:created>
  <dc:creator>c</dc:creator>
  <cp:lastModifiedBy>敬国</cp:lastModifiedBy>
  <cp:lastPrinted>2017-11-02T07:30:00Z</cp:lastPrinted>
  <dcterms:modified xsi:type="dcterms:W3CDTF">2025-09-12T02:56:08Z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ABC7BE718DB747C89E2FE8AED9049857_13</vt:lpwstr>
  </property>
  <property fmtid="{D5CDD505-2E9C-101B-9397-08002B2CF9AE}" pid="4" name="KSOTemplateDocerSaveRecord">
    <vt:lpwstr>eyJoZGlkIjoiODViYWRjNTU4YzJjMzg2OTEzMzI5NGRjMTBlYjFlNGMiLCJ1c2VySWQiOiIyNDcwNDI5NDkifQ==</vt:lpwstr>
  </property>
</Properties>
</file>